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259" w:rsidRDefault="008B1259" w:rsidP="008B1259">
      <w:pPr>
        <w:pStyle w:val="ListParagraph"/>
        <w:autoSpaceDE w:val="0"/>
        <w:autoSpaceDN w:val="0"/>
        <w:adjustRightInd w:val="0"/>
        <w:spacing w:after="0" w:line="360" w:lineRule="auto"/>
        <w:ind w:left="0"/>
        <w:jc w:val="center"/>
        <w:rPr>
          <w:rFonts w:ascii="Arial" w:hAnsi="Arial" w:cs="Arial"/>
        </w:rPr>
      </w:pPr>
      <w:r>
        <w:rPr>
          <w:rFonts w:ascii="Arial" w:hAnsi="Arial" w:cs="Arial"/>
        </w:rPr>
        <w:t>B A B  VI</w:t>
      </w:r>
    </w:p>
    <w:p w:rsidR="008B1259" w:rsidRDefault="008B1259" w:rsidP="008B1259">
      <w:pPr>
        <w:pStyle w:val="ListParagraph"/>
        <w:autoSpaceDE w:val="0"/>
        <w:autoSpaceDN w:val="0"/>
        <w:adjustRightInd w:val="0"/>
        <w:spacing w:after="0" w:line="360" w:lineRule="auto"/>
        <w:ind w:left="0"/>
        <w:jc w:val="center"/>
        <w:rPr>
          <w:rFonts w:ascii="Arial" w:hAnsi="Arial" w:cs="Arial"/>
        </w:rPr>
      </w:pPr>
      <w:r>
        <w:rPr>
          <w:rFonts w:ascii="Arial" w:hAnsi="Arial" w:cs="Arial"/>
        </w:rPr>
        <w:t>KESIMPULAN DAN SARAN</w:t>
      </w:r>
    </w:p>
    <w:p w:rsidR="008B1259" w:rsidRDefault="008B1259" w:rsidP="008B1259">
      <w:pPr>
        <w:pStyle w:val="ListParagraph"/>
        <w:autoSpaceDE w:val="0"/>
        <w:autoSpaceDN w:val="0"/>
        <w:adjustRightInd w:val="0"/>
        <w:spacing w:after="0" w:line="360" w:lineRule="auto"/>
        <w:ind w:left="0"/>
        <w:jc w:val="center"/>
        <w:rPr>
          <w:rFonts w:ascii="Arial" w:hAnsi="Arial" w:cs="Arial"/>
        </w:rPr>
      </w:pPr>
    </w:p>
    <w:p w:rsidR="008B1259" w:rsidRDefault="008B1259" w:rsidP="008B1259">
      <w:pPr>
        <w:pStyle w:val="ListParagraph"/>
        <w:autoSpaceDE w:val="0"/>
        <w:autoSpaceDN w:val="0"/>
        <w:adjustRightInd w:val="0"/>
        <w:spacing w:after="0" w:line="360" w:lineRule="auto"/>
        <w:ind w:left="0"/>
        <w:jc w:val="center"/>
        <w:rPr>
          <w:rFonts w:ascii="Arial" w:hAnsi="Arial" w:cs="Arial"/>
        </w:rPr>
      </w:pPr>
    </w:p>
    <w:p w:rsidR="008B1259" w:rsidRDefault="008B1259" w:rsidP="008B1259">
      <w:pPr>
        <w:pStyle w:val="ListParagraph"/>
        <w:numPr>
          <w:ilvl w:val="2"/>
          <w:numId w:val="1"/>
        </w:numPr>
        <w:autoSpaceDE w:val="0"/>
        <w:autoSpaceDN w:val="0"/>
        <w:adjustRightInd w:val="0"/>
        <w:spacing w:after="0" w:line="360" w:lineRule="auto"/>
        <w:ind w:left="336"/>
        <w:jc w:val="both"/>
        <w:rPr>
          <w:rFonts w:ascii="Arial" w:hAnsi="Arial" w:cs="Arial"/>
        </w:rPr>
      </w:pPr>
      <w:r>
        <w:rPr>
          <w:rFonts w:ascii="Arial" w:hAnsi="Arial" w:cs="Arial"/>
        </w:rPr>
        <w:t>Kesimpulan</w:t>
      </w:r>
    </w:p>
    <w:p w:rsidR="008B1259" w:rsidRDefault="008B1259" w:rsidP="008B1259">
      <w:pPr>
        <w:pStyle w:val="ListParagraph"/>
        <w:numPr>
          <w:ilvl w:val="1"/>
          <w:numId w:val="2"/>
        </w:numPr>
        <w:autoSpaceDE w:val="0"/>
        <w:autoSpaceDN w:val="0"/>
        <w:adjustRightInd w:val="0"/>
        <w:spacing w:after="0" w:line="360" w:lineRule="auto"/>
        <w:ind w:left="658"/>
        <w:jc w:val="both"/>
        <w:rPr>
          <w:rFonts w:ascii="Arial" w:hAnsi="Arial" w:cs="Arial"/>
        </w:rPr>
      </w:pPr>
      <w:r>
        <w:rPr>
          <w:rFonts w:ascii="Arial" w:hAnsi="Arial" w:cs="Arial"/>
        </w:rPr>
        <w:t>Berdasarkan hasil penelitian dapat diketahui bahwa dengan menggunakan aplikasi berbasis komputer (</w:t>
      </w:r>
      <w:r>
        <w:rPr>
          <w:rFonts w:ascii="Arial" w:hAnsi="Arial" w:cs="Arial"/>
          <w:i/>
        </w:rPr>
        <w:t>CounselNut.Mlg)</w:t>
      </w:r>
      <w:r>
        <w:rPr>
          <w:rFonts w:ascii="Arial" w:hAnsi="Arial" w:cs="Arial"/>
        </w:rPr>
        <w:t xml:space="preserve"> di Puskesmas Korwil Tumpang Kabupaten Malang dapat meningkatkan kualitas layanan konseling gizi.</w:t>
      </w:r>
    </w:p>
    <w:p w:rsidR="008B1259" w:rsidRDefault="008B1259" w:rsidP="008B1259">
      <w:pPr>
        <w:pStyle w:val="ListParagraph"/>
        <w:numPr>
          <w:ilvl w:val="1"/>
          <w:numId w:val="2"/>
        </w:numPr>
        <w:autoSpaceDE w:val="0"/>
        <w:autoSpaceDN w:val="0"/>
        <w:adjustRightInd w:val="0"/>
        <w:spacing w:after="0" w:line="360" w:lineRule="auto"/>
        <w:ind w:left="658"/>
        <w:jc w:val="both"/>
        <w:rPr>
          <w:rFonts w:ascii="Arial" w:hAnsi="Arial" w:cs="Arial"/>
        </w:rPr>
      </w:pPr>
      <w:r>
        <w:rPr>
          <w:rFonts w:ascii="Arial" w:hAnsi="Arial" w:cs="Arial"/>
        </w:rPr>
        <w:t xml:space="preserve">Berdasarkan hasil penelitian dapat diketahui bahwa daya terima Ahli Gizi terhadap aplikasi </w:t>
      </w:r>
      <w:r>
        <w:rPr>
          <w:rFonts w:ascii="Arial" w:hAnsi="Arial" w:cs="Arial"/>
          <w:i/>
        </w:rPr>
        <w:t>CounselNut.Mlg</w:t>
      </w:r>
      <w:r>
        <w:rPr>
          <w:rFonts w:ascii="Arial" w:hAnsi="Arial" w:cs="Arial"/>
        </w:rPr>
        <w:t xml:space="preserve"> menunjukkan bahwa tiga orang responden memiliki daya terima yang baik dengan nilai 92,86% , 92,86% dan 85,71%. Satu orang responden memiliki daya terima cukup dengan nilai 64,29% dan saru orang responden memiliki daya terima yang kurang terhadap aplikasi dengan nilai sebesar 42,86%.</w:t>
      </w:r>
    </w:p>
    <w:p w:rsidR="008B1259" w:rsidRDefault="008B1259" w:rsidP="008B1259">
      <w:pPr>
        <w:pStyle w:val="ListParagraph"/>
        <w:numPr>
          <w:ilvl w:val="1"/>
          <w:numId w:val="2"/>
        </w:numPr>
        <w:autoSpaceDE w:val="0"/>
        <w:autoSpaceDN w:val="0"/>
        <w:adjustRightInd w:val="0"/>
        <w:spacing w:after="0" w:line="360" w:lineRule="auto"/>
        <w:ind w:left="658"/>
        <w:jc w:val="both"/>
        <w:rPr>
          <w:rFonts w:ascii="Arial" w:hAnsi="Arial" w:cs="Arial"/>
        </w:rPr>
      </w:pPr>
      <w:r>
        <w:rPr>
          <w:rFonts w:ascii="Arial" w:hAnsi="Arial" w:cs="Arial"/>
        </w:rPr>
        <w:t xml:space="preserve">Berdasarkan hasil penelitian diketahui bahwa 95% klien memiliki tingkat kepuasan yang baik dalam kegiatan konseling dengan menggunakan aplikasi </w:t>
      </w:r>
      <w:r>
        <w:rPr>
          <w:rFonts w:ascii="Arial" w:hAnsi="Arial" w:cs="Arial"/>
          <w:i/>
        </w:rPr>
        <w:t>CounselNut.Mlg</w:t>
      </w:r>
      <w:r>
        <w:rPr>
          <w:rFonts w:ascii="Arial" w:hAnsi="Arial" w:cs="Arial"/>
        </w:rPr>
        <w:t xml:space="preserve"> dan 5% klien menyatakan cukup puas terhadap kegiatan konseling.</w:t>
      </w:r>
    </w:p>
    <w:p w:rsidR="008B1259" w:rsidRPr="009F49B1" w:rsidRDefault="008B1259" w:rsidP="008B1259">
      <w:pPr>
        <w:pStyle w:val="ListParagraph"/>
        <w:autoSpaceDE w:val="0"/>
        <w:autoSpaceDN w:val="0"/>
        <w:adjustRightInd w:val="0"/>
        <w:spacing w:after="0" w:line="360" w:lineRule="auto"/>
        <w:ind w:left="1440"/>
        <w:jc w:val="both"/>
        <w:rPr>
          <w:rFonts w:ascii="Arial" w:hAnsi="Arial" w:cs="Arial"/>
        </w:rPr>
      </w:pPr>
    </w:p>
    <w:p w:rsidR="008B1259" w:rsidRDefault="008B1259" w:rsidP="008B1259">
      <w:pPr>
        <w:pStyle w:val="ListParagraph"/>
        <w:numPr>
          <w:ilvl w:val="2"/>
          <w:numId w:val="1"/>
        </w:numPr>
        <w:autoSpaceDE w:val="0"/>
        <w:autoSpaceDN w:val="0"/>
        <w:adjustRightInd w:val="0"/>
        <w:spacing w:after="0" w:line="360" w:lineRule="auto"/>
        <w:ind w:left="336"/>
        <w:jc w:val="both"/>
        <w:rPr>
          <w:rFonts w:ascii="Arial" w:hAnsi="Arial" w:cs="Arial"/>
        </w:rPr>
      </w:pPr>
      <w:r>
        <w:rPr>
          <w:rFonts w:ascii="Arial" w:hAnsi="Arial" w:cs="Arial"/>
        </w:rPr>
        <w:t xml:space="preserve">Saran </w:t>
      </w:r>
    </w:p>
    <w:p w:rsidR="008B1259" w:rsidRPr="00F426D3" w:rsidRDefault="008B1259" w:rsidP="008B1259">
      <w:pPr>
        <w:pStyle w:val="ListParagraph"/>
        <w:autoSpaceDE w:val="0"/>
        <w:autoSpaceDN w:val="0"/>
        <w:adjustRightInd w:val="0"/>
        <w:spacing w:after="0" w:line="360" w:lineRule="auto"/>
        <w:ind w:left="336"/>
        <w:jc w:val="both"/>
        <w:rPr>
          <w:rFonts w:ascii="Arial" w:hAnsi="Arial" w:cs="Arial"/>
        </w:rPr>
      </w:pPr>
      <w:r>
        <w:rPr>
          <w:rFonts w:ascii="Arial" w:hAnsi="Arial" w:cs="Arial"/>
        </w:rPr>
        <w:t xml:space="preserve">Kritik Ahli Gizi sebanyak tujuh poin dan empat saran. Dengan adanya kritik dan saran ini maka diharapkan aplikasi </w:t>
      </w:r>
      <w:r>
        <w:rPr>
          <w:rFonts w:ascii="Arial" w:hAnsi="Arial" w:cs="Arial"/>
          <w:i/>
        </w:rPr>
        <w:t>CounselNut.Mlg</w:t>
      </w:r>
      <w:r>
        <w:rPr>
          <w:rFonts w:ascii="Arial" w:hAnsi="Arial" w:cs="Arial"/>
        </w:rPr>
        <w:t xml:space="preserve"> bisa dimodifikasi sesuai kebutuhan Ahli Gizi dalam menjalankan kegiatan konseling. Hasil penelitian menyatakan bahwa ada Ahli gizi yang memiliki daya terima kurang, maka Ahli Gizi perlu untuk lebih sering berlatih menggunakan aplikasi agar lebih mudah dalam penerapan konseling gizi di Puskesmas.</w:t>
      </w:r>
    </w:p>
    <w:p w:rsidR="008B1259" w:rsidRDefault="008B1259" w:rsidP="008B1259">
      <w:pPr>
        <w:pStyle w:val="ListParagraph"/>
        <w:autoSpaceDE w:val="0"/>
        <w:autoSpaceDN w:val="0"/>
        <w:adjustRightInd w:val="0"/>
        <w:spacing w:after="0" w:line="360" w:lineRule="auto"/>
        <w:ind w:left="0" w:firstLine="709"/>
        <w:jc w:val="both"/>
        <w:rPr>
          <w:rFonts w:ascii="Arial" w:hAnsi="Arial" w:cs="Arial"/>
        </w:rPr>
      </w:pPr>
    </w:p>
    <w:p w:rsidR="008B1259" w:rsidRDefault="008B1259" w:rsidP="008B1259">
      <w:pPr>
        <w:pStyle w:val="ListParagraph"/>
        <w:autoSpaceDE w:val="0"/>
        <w:autoSpaceDN w:val="0"/>
        <w:adjustRightInd w:val="0"/>
        <w:spacing w:after="0" w:line="360" w:lineRule="auto"/>
        <w:ind w:left="0" w:firstLine="709"/>
        <w:jc w:val="both"/>
        <w:rPr>
          <w:rFonts w:ascii="Arial" w:hAnsi="Arial" w:cs="Arial"/>
        </w:rPr>
      </w:pPr>
      <w:bookmarkStart w:id="0" w:name="_GoBack"/>
      <w:bookmarkEnd w:id="0"/>
    </w:p>
    <w:p w:rsidR="008B1259" w:rsidRDefault="008B1259" w:rsidP="008B1259">
      <w:pPr>
        <w:pStyle w:val="ListParagraph"/>
        <w:autoSpaceDE w:val="0"/>
        <w:autoSpaceDN w:val="0"/>
        <w:adjustRightInd w:val="0"/>
        <w:spacing w:after="0" w:line="360" w:lineRule="auto"/>
        <w:ind w:left="0" w:firstLine="709"/>
        <w:jc w:val="both"/>
        <w:rPr>
          <w:rFonts w:ascii="Arial" w:hAnsi="Arial" w:cs="Arial"/>
        </w:rPr>
      </w:pPr>
    </w:p>
    <w:p w:rsidR="008B1259" w:rsidRDefault="008B1259" w:rsidP="008B1259">
      <w:pPr>
        <w:pStyle w:val="ListParagraph"/>
        <w:autoSpaceDE w:val="0"/>
        <w:autoSpaceDN w:val="0"/>
        <w:adjustRightInd w:val="0"/>
        <w:spacing w:after="0" w:line="360" w:lineRule="auto"/>
        <w:ind w:left="0" w:firstLine="709"/>
        <w:jc w:val="both"/>
        <w:rPr>
          <w:rFonts w:ascii="Arial" w:hAnsi="Arial" w:cs="Arial"/>
        </w:rPr>
      </w:pPr>
    </w:p>
    <w:p w:rsidR="0030499C" w:rsidRPr="001702E4" w:rsidRDefault="0030499C" w:rsidP="001702E4"/>
    <w:sectPr w:rsidR="0030499C" w:rsidRPr="001702E4" w:rsidSect="00CB74E4">
      <w:pgSz w:w="11907" w:h="16840"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34999"/>
    <w:multiLevelType w:val="hybridMultilevel"/>
    <w:tmpl w:val="EA2C510E"/>
    <w:lvl w:ilvl="0" w:tplc="04090017">
      <w:start w:val="1"/>
      <w:numFmt w:val="lowerLetter"/>
      <w:lvlText w:val="%1)"/>
      <w:lvlJc w:val="left"/>
      <w:pPr>
        <w:ind w:left="720" w:hanging="360"/>
      </w:pPr>
      <w:rPr>
        <w:rFonts w:hint="default"/>
      </w:rPr>
    </w:lvl>
    <w:lvl w:ilvl="1" w:tplc="521ED014">
      <w:start w:val="1"/>
      <w:numFmt w:val="decimal"/>
      <w:lvlText w:val="%2."/>
      <w:lvlJc w:val="left"/>
      <w:pPr>
        <w:ind w:left="1440" w:hanging="360"/>
      </w:pPr>
      <w:rPr>
        <w:rFonts w:hint="default"/>
      </w:rPr>
    </w:lvl>
    <w:lvl w:ilvl="2" w:tplc="12048F6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FF3A26"/>
    <w:multiLevelType w:val="hybridMultilevel"/>
    <w:tmpl w:val="EE5825E4"/>
    <w:lvl w:ilvl="0" w:tplc="04090017">
      <w:start w:val="1"/>
      <w:numFmt w:val="lowerLetter"/>
      <w:lvlText w:val="%1)"/>
      <w:lvlJc w:val="left"/>
      <w:pPr>
        <w:ind w:left="720" w:hanging="360"/>
      </w:pPr>
      <w:rPr>
        <w:rFonts w:hint="default"/>
      </w:rPr>
    </w:lvl>
    <w:lvl w:ilvl="1" w:tplc="EE34BFCE">
      <w:start w:val="1"/>
      <w:numFmt w:val="decimal"/>
      <w:lvlText w:val="%2."/>
      <w:lvlJc w:val="left"/>
      <w:pPr>
        <w:ind w:left="1440" w:hanging="360"/>
      </w:pPr>
      <w:rPr>
        <w:rFonts w:hint="default"/>
      </w:rPr>
    </w:lvl>
    <w:lvl w:ilvl="2" w:tplc="12048F6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4E4"/>
    <w:rsid w:val="001702E4"/>
    <w:rsid w:val="0030499C"/>
    <w:rsid w:val="004507E3"/>
    <w:rsid w:val="008B1259"/>
    <w:rsid w:val="00CB7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6B1EA-F3E1-4690-85CC-B7652344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2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
    <w:basedOn w:val="Normal"/>
    <w:link w:val="ListParagraphChar"/>
    <w:uiPriority w:val="34"/>
    <w:qFormat/>
    <w:rsid w:val="008B1259"/>
    <w:pPr>
      <w:ind w:left="720"/>
      <w:contextualSpacing/>
    </w:pPr>
  </w:style>
  <w:style w:type="character" w:customStyle="1" w:styleId="ListParagraphChar">
    <w:name w:val="List Paragraph Char"/>
    <w:aliases w:val="sub bab Char"/>
    <w:basedOn w:val="DefaultParagraphFont"/>
    <w:link w:val="ListParagraph"/>
    <w:uiPriority w:val="34"/>
    <w:rsid w:val="008B1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A456U_3</dc:creator>
  <cp:keywords/>
  <dc:description/>
  <cp:lastModifiedBy>A456U_3</cp:lastModifiedBy>
  <cp:revision>4</cp:revision>
  <dcterms:created xsi:type="dcterms:W3CDTF">2019-07-14T03:03:00Z</dcterms:created>
  <dcterms:modified xsi:type="dcterms:W3CDTF">2019-07-14T03:23:00Z</dcterms:modified>
</cp:coreProperties>
</file>